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7991" w:rsidRPr="009B7DB3" w:rsidRDefault="00A80DC6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t xml:space="preserve">Four </w:t>
      </w:r>
      <w:proofErr w:type="spellStart"/>
      <w:r w:rsidRPr="009B7DB3">
        <w:rPr>
          <w:b/>
          <w:bCs/>
          <w:lang w:val="en-IN"/>
        </w:rPr>
        <w:t>color</w:t>
      </w:r>
      <w:proofErr w:type="spellEnd"/>
      <w:r w:rsidRPr="009B7DB3">
        <w:rPr>
          <w:b/>
          <w:bCs/>
          <w:lang w:val="en-IN"/>
        </w:rPr>
        <w:t xml:space="preserve"> theore</w:t>
      </w:r>
      <w:r w:rsidR="009B7DB3" w:rsidRPr="009B7DB3">
        <w:rPr>
          <w:b/>
          <w:bCs/>
          <w:lang w:val="en-IN"/>
        </w:rPr>
        <w:t>m</w:t>
      </w:r>
    </w:p>
    <w:p w:rsidR="00A80DC6" w:rsidRDefault="00A80DC6">
      <w:pPr>
        <w:rPr>
          <w:lang w:val="en-IN"/>
        </w:rPr>
      </w:pP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a map on paper and the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of </w:t>
      </w:r>
      <w:r w:rsidRPr="00A80DC6">
        <w:rPr>
          <w:i/>
          <w:iCs/>
          <w:lang w:val="en-IN"/>
        </w:rPr>
        <w:t xml:space="preserve">adjacent regions </w:t>
      </w:r>
      <w:r>
        <w:rPr>
          <w:i/>
          <w:iCs/>
          <w:lang w:val="en-IN"/>
        </w:rPr>
        <w:t>(</w:t>
      </w:r>
      <w:proofErr w:type="gramStart"/>
      <w:r>
        <w:rPr>
          <w:i/>
          <w:iCs/>
          <w:lang w:val="en-IN"/>
        </w:rPr>
        <w:t>excluding  a</w:t>
      </w:r>
      <w:proofErr w:type="gramEnd"/>
      <w:r>
        <w:rPr>
          <w:i/>
          <w:iCs/>
          <w:lang w:val="en-IN"/>
        </w:rPr>
        <w:t xml:space="preserve"> point) </w:t>
      </w:r>
      <w:r>
        <w:rPr>
          <w:lang w:val="en-IN"/>
        </w:rPr>
        <w:t xml:space="preserve">should not share the same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. How many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do you need?</w:t>
      </w:r>
    </w:p>
    <w:p w:rsidR="00A80DC6" w:rsidRDefault="00A80DC6">
      <w:pPr>
        <w:rPr>
          <w:lang w:val="en-IN"/>
        </w:rPr>
      </w:pPr>
      <w:r>
        <w:rPr>
          <w:lang w:val="en-IN"/>
        </w:rPr>
        <w:t>This question has baffled mathematicians for more than a century and was first posted a s a puzzle to the public in the end of the 19</w:t>
      </w:r>
      <w:r w:rsidRPr="00A80DC6">
        <w:rPr>
          <w:vertAlign w:val="superscript"/>
          <w:lang w:val="en-IN"/>
        </w:rPr>
        <w:t>th</w:t>
      </w:r>
      <w:r>
        <w:rPr>
          <w:lang w:val="en-IN"/>
        </w:rPr>
        <w:t xml:space="preserve"> century. It was finally proved in 1977 by Appel and Haken that indeed no more than 4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are required using a computer’s assistance.</w:t>
      </w:r>
    </w:p>
    <w:p w:rsidR="00A80DC6" w:rsidRDefault="00A80DC6">
      <w:pPr>
        <w:rPr>
          <w:lang w:val="en-IN"/>
        </w:rPr>
      </w:pPr>
    </w:p>
    <w:p w:rsidR="00A80DC6" w:rsidRDefault="00A80DC6">
      <w:pPr>
        <w:rPr>
          <w:lang w:val="en-IN"/>
        </w:rPr>
      </w:pPr>
      <w:r>
        <w:rPr>
          <w:lang w:val="en-IN"/>
        </w:rPr>
        <w:t xml:space="preserve">Try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this!</w:t>
      </w:r>
    </w:p>
    <w:p w:rsidR="00A80DC6" w:rsidRDefault="00A80DC6">
      <w:pPr>
        <w:rPr>
          <w:lang w:val="en-IN"/>
        </w:rPr>
      </w:pPr>
      <w:r>
        <w:rPr>
          <w:noProof/>
        </w:rPr>
        <w:drawing>
          <wp:inline distT="0" distB="0" distL="0" distR="0">
            <wp:extent cx="4857750" cy="2495550"/>
            <wp:effectExtent l="0" t="0" r="0" b="0"/>
            <wp:docPr id="1" name="Picture 1" descr="AprilFourCol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rilFourColori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94" b="1504"/>
                    <a:stretch/>
                  </pic:blipFill>
                  <pic:spPr bwMode="auto">
                    <a:xfrm>
                      <a:off x="0" y="0"/>
                      <a:ext cx="4857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DC6" w:rsidRDefault="00A80DC6">
      <w:pPr>
        <w:rPr>
          <w:lang w:val="en-IN"/>
        </w:rPr>
      </w:pPr>
      <w:r>
        <w:rPr>
          <w:lang w:val="en-IN"/>
        </w:rPr>
        <w:t xml:space="preserve">Mathematicians can be clever tricksters. On April </w:t>
      </w:r>
      <w:proofErr w:type="spellStart"/>
      <w:r>
        <w:rPr>
          <w:lang w:val="en-IN"/>
        </w:rPr>
        <w:t>Fools</w:t>
      </w:r>
      <w:proofErr w:type="spellEnd"/>
      <w:r>
        <w:rPr>
          <w:lang w:val="en-IN"/>
        </w:rPr>
        <w:t xml:space="preserve"> day, the famous Mathematician, Martin Gardner posted this image having 110 regions and </w:t>
      </w:r>
      <w:proofErr w:type="gramStart"/>
      <w:r>
        <w:rPr>
          <w:lang w:val="en-IN"/>
        </w:rPr>
        <w:t>said  it</w:t>
      </w:r>
      <w:proofErr w:type="gramEnd"/>
      <w:r>
        <w:rPr>
          <w:lang w:val="en-IN"/>
        </w:rPr>
        <w:t xml:space="preserve"> can be </w:t>
      </w:r>
      <w:proofErr w:type="spellStart"/>
      <w:r>
        <w:rPr>
          <w:lang w:val="en-IN"/>
        </w:rPr>
        <w:t>colored</w:t>
      </w:r>
      <w:proofErr w:type="spellEnd"/>
      <w:r>
        <w:rPr>
          <w:lang w:val="en-IN"/>
        </w:rPr>
        <w:t xml:space="preserve"> in 5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and no less and put all mathematicians in a frenzy that the four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theorem was debunked.</w:t>
      </w:r>
    </w:p>
    <w:p w:rsidR="009B7DB3" w:rsidRPr="009B7DB3" w:rsidRDefault="009B7DB3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t>Why computers?</w:t>
      </w:r>
    </w:p>
    <w:p w:rsidR="009B7DB3" w:rsidRDefault="009B7DB3">
      <w:pPr>
        <w:rPr>
          <w:lang w:val="en-IN"/>
        </w:rPr>
      </w:pPr>
      <w:r>
        <w:rPr>
          <w:lang w:val="en-IN"/>
        </w:rPr>
        <w:t>This problem has been fed to computers to solve. Computers are the usual guinea pigs when human brains can’t transcend.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We human beings like to quantify and rate everything. </w:t>
      </w:r>
      <w:proofErr w:type="gramStart"/>
      <w:r>
        <w:rPr>
          <w:lang w:val="en-IN"/>
        </w:rPr>
        <w:t>So</w:t>
      </w:r>
      <w:proofErr w:type="gramEnd"/>
      <w:r>
        <w:rPr>
          <w:lang w:val="en-IN"/>
        </w:rPr>
        <w:t xml:space="preserve"> a computer is considered a winner against human brains only if it can solve the problem very fast even if we feed it a very huge picture to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9B7DB3" w:rsidRDefault="009B7DB3">
      <w:pPr>
        <w:rPr>
          <w:lang w:val="en-IN"/>
        </w:rPr>
      </w:pPr>
      <w:proofErr w:type="gramStart"/>
      <w:r>
        <w:rPr>
          <w:lang w:val="en-IN"/>
        </w:rPr>
        <w:t>So</w:t>
      </w:r>
      <w:proofErr w:type="gramEnd"/>
      <w:r>
        <w:rPr>
          <w:lang w:val="en-IN"/>
        </w:rPr>
        <w:t xml:space="preserve"> people who wrote programs/steps to be followed by the computer were baffled on what exact commands (algorithm) to give to the computer such that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huge maps does not take a lot of time. </w:t>
      </w:r>
    </w:p>
    <w:p w:rsidR="009B7DB3" w:rsidRDefault="009B7DB3">
      <w:pPr>
        <w:rPr>
          <w:lang w:val="en-IN"/>
        </w:rPr>
      </w:pPr>
      <w:r>
        <w:rPr>
          <w:lang w:val="en-IN"/>
        </w:rPr>
        <w:t>Computers are supposed to solve problems in a jiffy however huge the problem is. It still remains a mystery.</w:t>
      </w:r>
    </w:p>
    <w:p w:rsidR="009B7DB3" w:rsidRDefault="009B7DB3">
      <w:pPr>
        <w:rPr>
          <w:lang w:val="en-IN"/>
        </w:rPr>
      </w:pPr>
    </w:p>
    <w:p w:rsidR="00A80DC6" w:rsidRDefault="009B7DB3">
      <w:pPr>
        <w:rPr>
          <w:lang w:val="en-IN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:rsidR="00A80DC6" w:rsidRDefault="00A80DC6">
      <w:pPr>
        <w:rPr>
          <w:lang w:val="en-IN"/>
        </w:rPr>
      </w:pPr>
    </w:p>
    <w:p w:rsidR="00A80DC6" w:rsidRPr="009B7DB3" w:rsidRDefault="009B7DB3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lastRenderedPageBreak/>
        <w:t>Our class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At the schools in Mumbai that </w:t>
      </w:r>
      <w:hyperlink r:id="rId6" w:history="1">
        <w:proofErr w:type="spellStart"/>
        <w:r w:rsidRPr="00606479">
          <w:rPr>
            <w:rStyle w:val="Hyperlink"/>
            <w:lang w:val="en-IN"/>
          </w:rPr>
          <w:t>CuriosityGym</w:t>
        </w:r>
        <w:proofErr w:type="spellEnd"/>
        <w:r w:rsidR="00606479" w:rsidRPr="00606479">
          <w:rPr>
            <w:rStyle w:val="Hyperlink"/>
            <w:lang w:val="en-IN"/>
          </w:rPr>
          <w:t>, Mumbai</w:t>
        </w:r>
      </w:hyperlink>
      <w:r>
        <w:rPr>
          <w:lang w:val="en-IN"/>
        </w:rPr>
        <w:t xml:space="preserve"> has it</w:t>
      </w:r>
      <w:r w:rsidR="007C7098">
        <w:rPr>
          <w:lang w:val="en-IN"/>
        </w:rPr>
        <w:t>s</w:t>
      </w:r>
      <w:r>
        <w:rPr>
          <w:lang w:val="en-IN"/>
        </w:rPr>
        <w:t xml:space="preserve"> Innovation Hubs. This was a problem which we wanted to introduce to the students.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But a simple hypothetical map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sheet to judge the number of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following some rules alone cannot be learning enough.</w:t>
      </w:r>
    </w:p>
    <w:p w:rsidR="009B7DB3" w:rsidRPr="008B7B54" w:rsidRDefault="009B7DB3">
      <w:pPr>
        <w:rPr>
          <w:b/>
          <w:bCs/>
          <w:lang w:val="en-IN"/>
        </w:rPr>
      </w:pPr>
      <w:r w:rsidRPr="008B7B54">
        <w:rPr>
          <w:b/>
          <w:bCs/>
          <w:lang w:val="en-IN"/>
        </w:rPr>
        <w:t>Where is this used practically?</w:t>
      </w:r>
    </w:p>
    <w:p w:rsidR="008B7B54" w:rsidRDefault="008B7B54">
      <w:pPr>
        <w:rPr>
          <w:lang w:val="en-IN"/>
        </w:rPr>
      </w:pPr>
      <w:r>
        <w:rPr>
          <w:lang w:val="en-IN"/>
        </w:rPr>
        <w:t xml:space="preserve">It is used in sudoku puzzle solvers, </w:t>
      </w:r>
      <w:proofErr w:type="spellStart"/>
      <w:r>
        <w:rPr>
          <w:lang w:val="en-IN"/>
        </w:rPr>
        <w:t>facebook</w:t>
      </w:r>
      <w:proofErr w:type="spellEnd"/>
      <w:r>
        <w:rPr>
          <w:lang w:val="en-IN"/>
        </w:rPr>
        <w:t xml:space="preserve"> uses it for friend connections. We needed a simple example for the students’.</w:t>
      </w:r>
    </w:p>
    <w:p w:rsidR="009B7DB3" w:rsidRDefault="009B7DB3">
      <w:pPr>
        <w:rPr>
          <w:lang w:val="en-IN"/>
        </w:rPr>
      </w:pPr>
      <w:r>
        <w:rPr>
          <w:lang w:val="en-IN"/>
        </w:rPr>
        <w:t>We gave them a use case.</w:t>
      </w:r>
    </w:p>
    <w:p w:rsidR="009B7DB3" w:rsidRDefault="009B7DB3">
      <w:pPr>
        <w:rPr>
          <w:lang w:val="en-IN"/>
        </w:rPr>
      </w:pPr>
      <w:r>
        <w:rPr>
          <w:lang w:val="en-IN"/>
        </w:rPr>
        <w:t>They have different after school activities: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Karate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Drums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Innovation Hub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Capoeira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Public Speaking</w:t>
      </w:r>
    </w:p>
    <w:p w:rsidR="009B7DB3" w:rsidRDefault="009B7DB3" w:rsidP="009B7DB3">
      <w:pPr>
        <w:ind w:left="360"/>
        <w:rPr>
          <w:lang w:val="en-IN"/>
        </w:rPr>
      </w:pPr>
      <w:r w:rsidRPr="009B7DB3">
        <w:rPr>
          <w:lang w:val="en-IN"/>
        </w:rPr>
        <w:t xml:space="preserve">and different </w:t>
      </w:r>
      <w:proofErr w:type="gramStart"/>
      <w:r w:rsidRPr="009B7DB3">
        <w:rPr>
          <w:lang w:val="en-IN"/>
        </w:rPr>
        <w:t>students’</w:t>
      </w:r>
      <w:proofErr w:type="gramEnd"/>
      <w:r w:rsidRPr="009B7DB3">
        <w:rPr>
          <w:lang w:val="en-IN"/>
        </w:rPr>
        <w:t xml:space="preserve"> enrolled for each after school activity</w:t>
      </w:r>
      <w:r>
        <w:rPr>
          <w:lang w:val="en-IN"/>
        </w:rPr>
        <w:t>.</w:t>
      </w:r>
    </w:p>
    <w:p w:rsidR="009B7DB3" w:rsidRDefault="009B7DB3" w:rsidP="009B7DB3">
      <w:pPr>
        <w:rPr>
          <w:lang w:val="en-IN"/>
        </w:rPr>
      </w:pPr>
      <w:r>
        <w:rPr>
          <w:lang w:val="en-IN"/>
        </w:rPr>
        <w:t xml:space="preserve">The school now has to decide how to schedule the activities such that the students </w:t>
      </w:r>
    </w:p>
    <w:p w:rsidR="009B7DB3" w:rsidRDefault="009B7DB3" w:rsidP="009B7DB3">
      <w:pPr>
        <w:pStyle w:val="ListParagraph"/>
        <w:numPr>
          <w:ilvl w:val="0"/>
          <w:numId w:val="2"/>
        </w:numPr>
        <w:rPr>
          <w:lang w:val="en-IN"/>
        </w:rPr>
      </w:pPr>
      <w:r w:rsidRPr="009B7DB3">
        <w:rPr>
          <w:lang w:val="en-IN"/>
        </w:rPr>
        <w:t>who have chosen common activities don’t have to give up on their</w:t>
      </w:r>
      <w:r>
        <w:rPr>
          <w:lang w:val="en-IN"/>
        </w:rPr>
        <w:t xml:space="preserve"> preferences</w:t>
      </w:r>
    </w:p>
    <w:p w:rsidR="009B7DB3" w:rsidRDefault="009B7DB3" w:rsidP="009B7DB3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and the school chooses minimum number of slots </w:t>
      </w:r>
    </w:p>
    <w:p w:rsidR="009B7DB3" w:rsidRDefault="009B7DB3" w:rsidP="009B7DB3">
      <w:pPr>
        <w:ind w:left="360"/>
        <w:rPr>
          <w:lang w:val="en-IN"/>
        </w:rPr>
      </w:pPr>
      <w:r>
        <w:rPr>
          <w:lang w:val="en-IN"/>
        </w:rPr>
        <w:t>considering th</w:t>
      </w:r>
      <w:r w:rsidR="00E62BE8">
        <w:rPr>
          <w:lang w:val="en-IN"/>
        </w:rPr>
        <w:t>at</w:t>
      </w:r>
      <w:r>
        <w:rPr>
          <w:lang w:val="en-IN"/>
        </w:rPr>
        <w:t xml:space="preserve"> each activity is on all five days of the week.</w:t>
      </w:r>
    </w:p>
    <w:p w:rsidR="009B7DB3" w:rsidRDefault="009B7DB3" w:rsidP="009B7DB3">
      <w:pPr>
        <w:rPr>
          <w:lang w:val="en-IN"/>
        </w:rPr>
      </w:pPr>
      <w:r>
        <w:rPr>
          <w:lang w:val="en-IN"/>
        </w:rPr>
        <w:t xml:space="preserve">The </w:t>
      </w:r>
      <w:proofErr w:type="gramStart"/>
      <w:r>
        <w:rPr>
          <w:lang w:val="en-IN"/>
        </w:rPr>
        <w:t>students’</w:t>
      </w:r>
      <w:proofErr w:type="gramEnd"/>
      <w:r>
        <w:rPr>
          <w:lang w:val="en-IN"/>
        </w:rPr>
        <w:t xml:space="preserve"> drew a conflict graph and </w:t>
      </w:r>
      <w:proofErr w:type="spellStart"/>
      <w:r>
        <w:rPr>
          <w:lang w:val="en-IN"/>
        </w:rPr>
        <w:t>colored</w:t>
      </w:r>
      <w:proofErr w:type="spellEnd"/>
      <w:r>
        <w:rPr>
          <w:lang w:val="en-IN"/>
        </w:rPr>
        <w:t xml:space="preserve"> the graph to see the minimum number of slots required.</w:t>
      </w:r>
    </w:p>
    <w:p w:rsidR="009B7DB3" w:rsidRDefault="00111357" w:rsidP="009B7DB3">
      <w:pPr>
        <w:rPr>
          <w:lang w:val="en-IN"/>
        </w:rPr>
      </w:pPr>
      <w:r w:rsidRPr="00111357">
        <w:rPr>
          <w:noProof/>
          <w:lang w:val="en-IN"/>
        </w:rPr>
        <w:drawing>
          <wp:inline distT="0" distB="0" distL="0" distR="0" wp14:anchorId="1ADC6362" wp14:editId="77190CEA">
            <wp:extent cx="1933575" cy="2247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57" w:rsidRDefault="00111357" w:rsidP="009B7DB3">
      <w:pPr>
        <w:rPr>
          <w:lang w:val="en-IN"/>
        </w:rPr>
      </w:pPr>
    </w:p>
    <w:p w:rsidR="00111357" w:rsidRDefault="00111357" w:rsidP="009B7DB3">
      <w:pPr>
        <w:rPr>
          <w:lang w:val="en-IN"/>
        </w:rPr>
      </w:pPr>
      <w:r>
        <w:rPr>
          <w:lang w:val="en-IN"/>
        </w:rPr>
        <w:lastRenderedPageBreak/>
        <w:t>TT: Table Tennis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IH: Innovation hub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SW: Swimming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Pi: Piano</w:t>
      </w:r>
    </w:p>
    <w:p w:rsidR="00111357" w:rsidRDefault="00111357" w:rsidP="009B7DB3">
      <w:pPr>
        <w:rPr>
          <w:lang w:val="en-IN"/>
        </w:rPr>
      </w:pPr>
      <w:proofErr w:type="spellStart"/>
      <w:r>
        <w:rPr>
          <w:lang w:val="en-IN"/>
        </w:rPr>
        <w:t>Dru</w:t>
      </w:r>
      <w:proofErr w:type="spellEnd"/>
      <w:r>
        <w:rPr>
          <w:lang w:val="en-IN"/>
        </w:rPr>
        <w:t>: Drums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 xml:space="preserve">The students’ ended up using three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: Blue, Orange and Violet for five different activities. Means that the school can assign the same time slot for the same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but different slots for the different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since there was a clash.</w:t>
      </w:r>
    </w:p>
    <w:p w:rsidR="00111357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t xml:space="preserve">A program to </w:t>
      </w:r>
      <w:proofErr w:type="spellStart"/>
      <w:r w:rsidRPr="00E12BDE">
        <w:rPr>
          <w:b/>
          <w:bCs/>
          <w:lang w:val="en-IN"/>
        </w:rPr>
        <w:t>color</w:t>
      </w:r>
      <w:proofErr w:type="spellEnd"/>
      <w:r w:rsidRPr="00E12BDE">
        <w:rPr>
          <w:b/>
          <w:bCs/>
          <w:lang w:val="en-IN"/>
        </w:rPr>
        <w:t xml:space="preserve"> a map?</w:t>
      </w:r>
    </w:p>
    <w:p w:rsidR="00E12BDE" w:rsidRDefault="00F94D2C" w:rsidP="009B7DB3">
      <w:pPr>
        <w:rPr>
          <w:lang w:val="en-IN"/>
        </w:rPr>
      </w:pPr>
      <w:r>
        <w:rPr>
          <w:lang w:val="en-IN"/>
        </w:rPr>
        <w:t xml:space="preserve">We decided to use D3.js to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the map programmatically. I changed the code written by Mike Bostock – D3’s creator (</w:t>
      </w:r>
      <w:hyperlink r:id="rId8" w:history="1">
        <w:r w:rsidRPr="00615A17">
          <w:rPr>
            <w:rStyle w:val="Hyperlink"/>
            <w:lang w:val="en-IN"/>
          </w:rPr>
          <w:t>https://bl.ocks.org/mbostock/4180634</w:t>
        </w:r>
      </w:hyperlink>
      <w:r>
        <w:rPr>
          <w:lang w:val="en-IN"/>
        </w:rPr>
        <w:t>) and modified it for the greedy algorithm.</w:t>
      </w:r>
    </w:p>
    <w:p w:rsidR="00E12BDE" w:rsidRPr="00414962" w:rsidRDefault="00E12BDE" w:rsidP="009B7DB3">
      <w:pPr>
        <w:rPr>
          <w:b/>
          <w:bCs/>
          <w:lang w:val="en-IN"/>
        </w:rPr>
      </w:pPr>
      <w:bookmarkStart w:id="0" w:name="_GoBack"/>
      <w:r w:rsidRPr="00414962">
        <w:rPr>
          <w:b/>
          <w:bCs/>
          <w:lang w:val="en-IN"/>
        </w:rPr>
        <w:t xml:space="preserve">Now which algorithm do we use? </w:t>
      </w:r>
    </w:p>
    <w:bookmarkEnd w:id="0"/>
    <w:p w:rsidR="00E12BDE" w:rsidRDefault="00E12BDE" w:rsidP="009B7DB3">
      <w:pPr>
        <w:rPr>
          <w:lang w:val="en-IN"/>
        </w:rPr>
      </w:pPr>
      <w:r>
        <w:rPr>
          <w:lang w:val="en-IN"/>
        </w:rPr>
        <w:t>There are many. I chose the greedy algorithm.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And what map? Chose the largest, the world map.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The world map, does not have contiguous regions, those places would obviously choose another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E12BDE" w:rsidRDefault="00E12BDE" w:rsidP="009B7DB3">
      <w:pPr>
        <w:rPr>
          <w:b/>
          <w:bCs/>
          <w:lang w:val="en-IN"/>
        </w:rPr>
      </w:pPr>
    </w:p>
    <w:p w:rsidR="00E12BDE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t>What is greedy?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The map regions are vertices (circles) in a graph and the adjacent regions are connected by edges (lines).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The regions are selected in a particular order. A new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is chosen if the </w:t>
      </w:r>
      <w:proofErr w:type="spellStart"/>
      <w:r>
        <w:rPr>
          <w:lang w:val="en-IN"/>
        </w:rPr>
        <w:t>neighbors</w:t>
      </w:r>
      <w:proofErr w:type="spellEnd"/>
      <w:r>
        <w:rPr>
          <w:lang w:val="en-IN"/>
        </w:rPr>
        <w:t xml:space="preserve"> have the same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or use the smallest unused available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With this we don’t find the best solution but a reasonable enough one.</w:t>
      </w:r>
    </w:p>
    <w:p w:rsidR="008B7B54" w:rsidRDefault="008B7B54" w:rsidP="009B7DB3">
      <w:pPr>
        <w:rPr>
          <w:lang w:val="en-IN"/>
        </w:rPr>
      </w:pPr>
      <w:r>
        <w:rPr>
          <w:noProof/>
        </w:rPr>
        <w:drawing>
          <wp:inline distT="0" distB="0" distL="0" distR="0">
            <wp:extent cx="1714500" cy="1066800"/>
            <wp:effectExtent l="0" t="0" r="0" b="0"/>
            <wp:docPr id="4" name="Picture 4" descr="https://www.cs.cornell.edu/courses/cs3110/2009fa/recitations/images/Greedy_colouring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cornell.edu/courses/cs3110/2009fa/recitations/images/Greedy_colourings.sv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B54" w:rsidRDefault="008B7B54" w:rsidP="009B7DB3">
      <w:pPr>
        <w:rPr>
          <w:lang w:val="en-IN"/>
        </w:rPr>
      </w:pPr>
      <w:r>
        <w:rPr>
          <w:lang w:val="en-IN"/>
        </w:rPr>
        <w:t xml:space="preserve">Ordering them the other way leads to 4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instead of 2.</w:t>
      </w:r>
      <w:r>
        <w:rPr>
          <w:lang w:val="en-IN"/>
        </w:rPr>
        <w:tab/>
      </w:r>
    </w:p>
    <w:p w:rsidR="00E12BDE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t>Greedy with D3.js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As expected the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gave me 5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. The black regions are the fifth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8B7B54" w:rsidRDefault="008B7B54" w:rsidP="009B7DB3">
      <w:pPr>
        <w:rPr>
          <w:lang w:val="en-IN"/>
        </w:rPr>
      </w:pPr>
      <w:r w:rsidRPr="008B7B54">
        <w:rPr>
          <w:noProof/>
          <w:lang w:val="en-IN"/>
        </w:rPr>
        <w:lastRenderedPageBreak/>
        <w:drawing>
          <wp:inline distT="0" distB="0" distL="0" distR="0" wp14:anchorId="15825AA7" wp14:editId="1F367B50">
            <wp:extent cx="5943600" cy="362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54" w:rsidRDefault="008B7B54" w:rsidP="008B7B54">
      <w:pPr>
        <w:rPr>
          <w:lang w:val="en-IN"/>
        </w:rPr>
      </w:pPr>
      <w:r>
        <w:rPr>
          <w:lang w:val="en-IN"/>
        </w:rPr>
        <w:t xml:space="preserve">Refer to: </w:t>
      </w:r>
      <w:hyperlink r:id="rId11" w:history="1">
        <w:r w:rsidRPr="00615A17">
          <w:rPr>
            <w:rStyle w:val="Hyperlink"/>
            <w:lang w:val="en-IN"/>
          </w:rPr>
          <w:t>https://bl.ocks.org/sahirvsahirv/59bd76257777ac919bcf7ace4cc377c7</w:t>
        </w:r>
      </w:hyperlink>
    </w:p>
    <w:p w:rsidR="008B7B54" w:rsidRPr="008B7B54" w:rsidRDefault="008B7B54" w:rsidP="008B7B54">
      <w:pPr>
        <w:rPr>
          <w:b/>
          <w:bCs/>
          <w:lang w:val="en-IN"/>
        </w:rPr>
      </w:pPr>
      <w:r w:rsidRPr="008B7B54">
        <w:rPr>
          <w:b/>
          <w:bCs/>
          <w:lang w:val="en-IN"/>
        </w:rPr>
        <w:t>Can do better?</w:t>
      </w:r>
    </w:p>
    <w:p w:rsidR="008B7B54" w:rsidRDefault="008B7B54" w:rsidP="009B7DB3">
      <w:pPr>
        <w:rPr>
          <w:lang w:val="en-IN"/>
        </w:rPr>
      </w:pPr>
      <w:r>
        <w:rPr>
          <w:lang w:val="en-IN"/>
        </w:rPr>
        <w:t>Certainly, can use:</w:t>
      </w:r>
    </w:p>
    <w:p w:rsidR="00DF08B5" w:rsidRDefault="00DF08B5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 xml:space="preserve">Welsh Powell: The countries (vertices) are ordered according to the number of </w:t>
      </w:r>
      <w:proofErr w:type="spellStart"/>
      <w:r>
        <w:rPr>
          <w:lang w:val="en-IN"/>
        </w:rPr>
        <w:t>neighbors</w:t>
      </w:r>
      <w:proofErr w:type="spellEnd"/>
      <w:r>
        <w:rPr>
          <w:lang w:val="en-IN"/>
        </w:rPr>
        <w:t>.</w:t>
      </w:r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proofErr w:type="spellStart"/>
      <w:r>
        <w:rPr>
          <w:lang w:val="en-IN"/>
        </w:rPr>
        <w:t>Baktracking</w:t>
      </w:r>
      <w:proofErr w:type="spellEnd"/>
      <w:r>
        <w:rPr>
          <w:lang w:val="en-IN"/>
        </w:rPr>
        <w:t xml:space="preserve">: Trace back when you make an error choosing the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or you end up with the fifth </w:t>
      </w:r>
      <w:proofErr w:type="spellStart"/>
      <w:r>
        <w:rPr>
          <w:lang w:val="en-IN"/>
        </w:rPr>
        <w:t>color</w:t>
      </w:r>
      <w:proofErr w:type="spellEnd"/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Genetic algorithms</w:t>
      </w:r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Artificial intelligence</w:t>
      </w:r>
    </w:p>
    <w:p w:rsidR="008B7B54" w:rsidRPr="008B7B54" w:rsidRDefault="00DF08B5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Divide the problem amongst multiple computer processors</w:t>
      </w:r>
    </w:p>
    <w:p w:rsidR="008B7B54" w:rsidRPr="00E12BDE" w:rsidRDefault="008B7B54" w:rsidP="009B7DB3">
      <w:pPr>
        <w:rPr>
          <w:lang w:val="en-IN"/>
        </w:rPr>
      </w:pPr>
    </w:p>
    <w:sectPr w:rsidR="008B7B54" w:rsidRPr="00E12BD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160B7C"/>
    <w:multiLevelType w:val="hybridMultilevel"/>
    <w:tmpl w:val="A4A86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C1419"/>
    <w:multiLevelType w:val="hybridMultilevel"/>
    <w:tmpl w:val="4C525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AD23EF"/>
    <w:multiLevelType w:val="hybridMultilevel"/>
    <w:tmpl w:val="92C4F9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DC6"/>
    <w:rsid w:val="00111357"/>
    <w:rsid w:val="00167B1E"/>
    <w:rsid w:val="001C0989"/>
    <w:rsid w:val="00414962"/>
    <w:rsid w:val="00606479"/>
    <w:rsid w:val="006375C7"/>
    <w:rsid w:val="007C7098"/>
    <w:rsid w:val="00817D5D"/>
    <w:rsid w:val="008B7B54"/>
    <w:rsid w:val="0097132E"/>
    <w:rsid w:val="009B7DB3"/>
    <w:rsid w:val="00A80DC6"/>
    <w:rsid w:val="00C01B30"/>
    <w:rsid w:val="00D62AAF"/>
    <w:rsid w:val="00DF08B5"/>
    <w:rsid w:val="00E12BDE"/>
    <w:rsid w:val="00E62BE8"/>
    <w:rsid w:val="00E8647A"/>
    <w:rsid w:val="00F94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BB11D"/>
  <w15:chartTrackingRefBased/>
  <w15:docId w15:val="{EA8A1C6F-72BF-45AA-AA7F-ED0694092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7DB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7DB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B7B5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.ocks.org/mbostock/4180634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curiositygym.com/" TargetMode="External"/><Relationship Id="rId11" Type="http://schemas.openxmlformats.org/officeDocument/2006/relationships/hyperlink" Target="https://bl.ocks.org/sahirvsahirv/59bd76257777ac919bcf7ace4cc377c7" TargetMode="External"/><Relationship Id="rId5" Type="http://schemas.openxmlformats.org/officeDocument/2006/relationships/image" Target="media/image1.gif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</Pages>
  <Words>631</Words>
  <Characters>3597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Gowri R</dc:creator>
  <cp:keywords/>
  <dc:description/>
  <cp:lastModifiedBy>Gowri R</cp:lastModifiedBy>
  <cp:revision>7</cp:revision>
  <dcterms:created xsi:type="dcterms:W3CDTF">2018-01-09T04:47:00Z</dcterms:created>
  <dcterms:modified xsi:type="dcterms:W3CDTF">2018-01-09T06:56:00Z</dcterms:modified>
</cp:coreProperties>
</file>